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AF6" w:rsidRPr="00D16BF1" w:rsidRDefault="00EB3AF6" w:rsidP="00D16BF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min_Koodak" w:eastAsia="Calibri" w:hAnsi="Armin_Koodak" w:cs="B Mitra"/>
          <w:b/>
          <w:bCs/>
          <w:sz w:val="24"/>
          <w:szCs w:val="24"/>
          <w:rtl/>
          <w:lang w:bidi="ar-SA"/>
        </w:rPr>
      </w:pPr>
      <w:r w:rsidRPr="00D16BF1">
        <w:rPr>
          <w:rFonts w:ascii="Armin_Koodak" w:eastAsia="Calibri" w:hAnsi="Armin_Koodak" w:cs="B Mitra" w:hint="cs"/>
          <w:b/>
          <w:bCs/>
          <w:sz w:val="24"/>
          <w:szCs w:val="24"/>
          <w:rtl/>
          <w:lang w:bidi="ar-SA"/>
        </w:rPr>
        <w:t>جدول امتیازات رشته معرق ومنبت</w:t>
      </w:r>
    </w:p>
    <w:p w:rsidR="00EB3AF6" w:rsidRPr="00420B53" w:rsidRDefault="00EB3AF6" w:rsidP="00EB3AF6">
      <w:pPr>
        <w:spacing w:after="0" w:line="240" w:lineRule="auto"/>
        <w:jc w:val="both"/>
        <w:rPr>
          <w:rFonts w:ascii="Armin_Koodak" w:eastAsia="Calibri" w:hAnsi="Armin_Koodak" w:cs="B Mitra"/>
          <w:sz w:val="24"/>
          <w:szCs w:val="24"/>
          <w:rtl/>
          <w:lang w:bidi="ar-SA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4148"/>
        <w:gridCol w:w="970"/>
      </w:tblGrid>
      <w:tr w:rsidR="00EB3AF6" w:rsidRPr="00420B53" w:rsidTr="001C0A18">
        <w:trPr>
          <w:trHeight w:val="405"/>
          <w:jc w:val="center"/>
        </w:trPr>
        <w:tc>
          <w:tcPr>
            <w:tcW w:w="6760" w:type="dxa"/>
            <w:gridSpan w:val="3"/>
            <w:tcBorders>
              <w:top w:val="single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center"/>
              <w:rPr>
                <w:rFonts w:ascii="Armin_Koodak" w:eastAsia="Calibri" w:hAnsi="Armin_Koodak" w:cs="B Mitra"/>
                <w:b/>
                <w:bCs/>
                <w:sz w:val="28"/>
                <w:szCs w:val="28"/>
                <w:rtl/>
              </w:rPr>
            </w:pPr>
          </w:p>
        </w:tc>
      </w:tr>
      <w:tr w:rsidR="00EB3AF6" w:rsidRPr="00420B53" w:rsidTr="001C0A18">
        <w:trPr>
          <w:trHeight w:val="347"/>
          <w:jc w:val="center"/>
        </w:trPr>
        <w:tc>
          <w:tcPr>
            <w:tcW w:w="1642" w:type="dxa"/>
            <w:vMerge w:val="restart"/>
            <w:tcBorders>
              <w:top w:val="thinThickSmallGap" w:sz="12" w:space="0" w:color="auto"/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center"/>
              <w:rPr>
                <w:rFonts w:ascii="Armin_Koodak" w:eastAsia="Calibri" w:hAnsi="Armin_Koodak" w:cs="B Mitra"/>
                <w:b/>
                <w:bCs/>
                <w:rtl/>
              </w:rPr>
            </w:pPr>
            <w:r w:rsidRPr="00420B53">
              <w:rPr>
                <w:rFonts w:ascii="Armin_Koodak" w:eastAsia="Calibri" w:hAnsi="Armin_Koodak" w:cs="B Mitra" w:hint="cs"/>
                <w:b/>
                <w:bCs/>
                <w:rtl/>
              </w:rPr>
              <w:t>موضوع</w:t>
            </w:r>
          </w:p>
        </w:tc>
        <w:tc>
          <w:tcPr>
            <w:tcW w:w="4148" w:type="dxa"/>
            <w:vMerge w:val="restart"/>
            <w:tcBorders>
              <w:top w:val="thinThickSmallGap" w:sz="12" w:space="0" w:color="auto"/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center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  <w:r w:rsidRPr="00420B53">
              <w:rPr>
                <w:rFonts w:ascii="Arial" w:eastAsia="Calibri" w:hAnsi="Arial" w:cs="B Mitra" w:hint="cs"/>
                <w:b/>
                <w:bCs/>
                <w:color w:val="000000"/>
                <w:rtl/>
              </w:rPr>
              <w:t>امتیازشاخصهای داوری</w:t>
            </w:r>
          </w:p>
        </w:tc>
        <w:tc>
          <w:tcPr>
            <w:tcW w:w="970" w:type="dxa"/>
            <w:vMerge w:val="restart"/>
            <w:tcBorders>
              <w:top w:val="thinThickSmallGap" w:sz="12" w:space="0" w:color="auto"/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center"/>
              <w:rPr>
                <w:rFonts w:ascii="Armin_Koodak" w:eastAsia="Calibri" w:hAnsi="Armin_Koodak" w:cs="B Mitra"/>
                <w:b/>
                <w:bCs/>
                <w:rtl/>
              </w:rPr>
            </w:pPr>
            <w:r w:rsidRPr="00420B53">
              <w:rPr>
                <w:rFonts w:ascii="Armin_Koodak" w:eastAsia="Calibri" w:hAnsi="Armin_Koodak" w:cs="B Mitra" w:hint="cs"/>
                <w:b/>
                <w:bCs/>
                <w:rtl/>
              </w:rPr>
              <w:t>امتیاز</w:t>
            </w:r>
          </w:p>
        </w:tc>
      </w:tr>
      <w:tr w:rsidR="00EB3AF6" w:rsidRPr="00420B53" w:rsidTr="001C0A18">
        <w:trPr>
          <w:trHeight w:val="356"/>
          <w:jc w:val="center"/>
        </w:trPr>
        <w:tc>
          <w:tcPr>
            <w:tcW w:w="16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both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</w:p>
        </w:tc>
        <w:tc>
          <w:tcPr>
            <w:tcW w:w="41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both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</w:p>
        </w:tc>
        <w:tc>
          <w:tcPr>
            <w:tcW w:w="97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both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</w:p>
        </w:tc>
      </w:tr>
      <w:tr w:rsidR="00EB3AF6" w:rsidRPr="00420B53" w:rsidTr="001C0A18">
        <w:trPr>
          <w:trHeight w:val="15"/>
          <w:jc w:val="center"/>
        </w:trPr>
        <w:tc>
          <w:tcPr>
            <w:tcW w:w="16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center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</w:p>
          <w:p w:rsidR="00EB3AF6" w:rsidRPr="00420B53" w:rsidRDefault="00EB3AF6" w:rsidP="001C0A18">
            <w:pPr>
              <w:jc w:val="center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</w:p>
          <w:p w:rsidR="00EB3AF6" w:rsidRPr="00420B53" w:rsidRDefault="00EB3AF6" w:rsidP="001C0A18">
            <w:pPr>
              <w:jc w:val="center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</w:p>
          <w:p w:rsidR="00EB3AF6" w:rsidRPr="00420B53" w:rsidRDefault="00EB3AF6" w:rsidP="001C0A18">
            <w:pPr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</w:p>
          <w:p w:rsidR="00EB3AF6" w:rsidRPr="00420B53" w:rsidRDefault="00EB3AF6" w:rsidP="001C0A18">
            <w:pPr>
              <w:jc w:val="center"/>
              <w:rPr>
                <w:rFonts w:ascii="Armin_Koodak" w:eastAsia="Calibri" w:hAnsi="Armin_Koodak" w:cs="B Mitra"/>
                <w:b/>
                <w:bCs/>
                <w:sz w:val="24"/>
                <w:szCs w:val="24"/>
                <w:rtl/>
              </w:rPr>
            </w:pPr>
            <w:r w:rsidRPr="00420B53">
              <w:rPr>
                <w:rFonts w:ascii="Armin_Koodak" w:eastAsia="Calibri" w:hAnsi="Armin_Koodak" w:cs="B Mitra" w:hint="cs"/>
                <w:b/>
                <w:bCs/>
                <w:sz w:val="24"/>
                <w:szCs w:val="24"/>
                <w:rtl/>
              </w:rPr>
              <w:t>معرق و منبت</w:t>
            </w:r>
          </w:p>
        </w:tc>
        <w:tc>
          <w:tcPr>
            <w:tcW w:w="41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B3AF6" w:rsidRPr="004E1A04" w:rsidRDefault="00EB3AF6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Calibri" w:hAnsi="Armin_Koodak" w:cs="B Mitra"/>
                <w:sz w:val="20"/>
                <w:szCs w:val="20"/>
              </w:rPr>
            </w:pPr>
            <w:r w:rsidRPr="004E1A04">
              <w:rPr>
                <w:rFonts w:ascii="Armin_Koodak" w:eastAsia="Calibri" w:hAnsi="Armin_Koodak" w:cs="B Mitra" w:hint="cs"/>
                <w:sz w:val="20"/>
                <w:szCs w:val="20"/>
                <w:rtl/>
              </w:rPr>
              <w:t>طراحی نقوش ( گیاهی ، جانوری ، سنتی ، اسلیمی ، ختائی و ...)</w:t>
            </w:r>
          </w:p>
        </w:tc>
        <w:tc>
          <w:tcPr>
            <w:tcW w:w="9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center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  <w:r w:rsidRPr="00420B53">
              <w:rPr>
                <w:rFonts w:ascii="Armin_Koodak" w:eastAsia="Calibri" w:hAnsi="Armin_Koodak" w:cs="B Mitra" w:hint="cs"/>
                <w:sz w:val="24"/>
                <w:szCs w:val="24"/>
                <w:rtl/>
              </w:rPr>
              <w:t>15</w:t>
            </w:r>
          </w:p>
        </w:tc>
      </w:tr>
      <w:tr w:rsidR="00EB3AF6" w:rsidRPr="00420B53" w:rsidTr="001C0A18">
        <w:trPr>
          <w:jc w:val="center"/>
        </w:trPr>
        <w:tc>
          <w:tcPr>
            <w:tcW w:w="16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both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</w:p>
        </w:tc>
        <w:tc>
          <w:tcPr>
            <w:tcW w:w="4148" w:type="dxa"/>
            <w:tcBorders>
              <w:left w:val="single" w:sz="12" w:space="0" w:color="auto"/>
              <w:right w:val="single" w:sz="12" w:space="0" w:color="auto"/>
            </w:tcBorders>
          </w:tcPr>
          <w:p w:rsidR="00EB3AF6" w:rsidRPr="004E1A04" w:rsidRDefault="00EB3AF6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Calibri" w:hAnsi="Armin_Koodak" w:cs="B Mitra"/>
                <w:sz w:val="20"/>
                <w:szCs w:val="20"/>
              </w:rPr>
            </w:pPr>
            <w:r w:rsidRPr="004E1A04">
              <w:rPr>
                <w:rFonts w:ascii="Armin_Koodak" w:eastAsia="Calibri" w:hAnsi="Armin_Koodak" w:cs="B Mitra" w:hint="cs"/>
                <w:sz w:val="20"/>
                <w:szCs w:val="20"/>
                <w:rtl/>
              </w:rPr>
              <w:t>ترکیب بندی نقوش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center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  <w:r w:rsidRPr="00420B53">
              <w:rPr>
                <w:rFonts w:ascii="Armin_Koodak" w:eastAsia="Calibri" w:hAnsi="Armin_Koodak" w:cs="B Mitra" w:hint="cs"/>
                <w:sz w:val="24"/>
                <w:szCs w:val="24"/>
                <w:rtl/>
              </w:rPr>
              <w:t>10</w:t>
            </w:r>
          </w:p>
        </w:tc>
      </w:tr>
      <w:tr w:rsidR="00EB3AF6" w:rsidRPr="00420B53" w:rsidTr="001C0A18">
        <w:trPr>
          <w:jc w:val="center"/>
        </w:trPr>
        <w:tc>
          <w:tcPr>
            <w:tcW w:w="16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both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</w:p>
        </w:tc>
        <w:tc>
          <w:tcPr>
            <w:tcW w:w="4148" w:type="dxa"/>
            <w:tcBorders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Calibri" w:hAnsi="Armin_Koodak" w:cs="B Mitra"/>
                <w:sz w:val="20"/>
                <w:szCs w:val="20"/>
              </w:rPr>
            </w:pPr>
            <w:r w:rsidRPr="00420B53">
              <w:rPr>
                <w:rFonts w:ascii="Armin_Koodak" w:eastAsia="Calibri" w:hAnsi="Armin_Koodak" w:cs="B Mitra" w:hint="cs"/>
                <w:sz w:val="20"/>
                <w:szCs w:val="20"/>
                <w:rtl/>
              </w:rPr>
              <w:t>ترکیب بندی رنگ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center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  <w:r w:rsidRPr="00420B53">
              <w:rPr>
                <w:rFonts w:ascii="Armin_Koodak" w:eastAsia="Calibri" w:hAnsi="Armin_Koodak" w:cs="B Mitra" w:hint="cs"/>
                <w:sz w:val="24"/>
                <w:szCs w:val="24"/>
                <w:rtl/>
              </w:rPr>
              <w:t>10</w:t>
            </w:r>
          </w:p>
        </w:tc>
      </w:tr>
      <w:tr w:rsidR="00EB3AF6" w:rsidRPr="00420B53" w:rsidTr="001C0A18">
        <w:trPr>
          <w:jc w:val="center"/>
        </w:trPr>
        <w:tc>
          <w:tcPr>
            <w:tcW w:w="16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both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</w:p>
        </w:tc>
        <w:tc>
          <w:tcPr>
            <w:tcW w:w="4148" w:type="dxa"/>
            <w:tcBorders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Calibri" w:hAnsi="Armin_Koodak" w:cs="B Mitra"/>
                <w:sz w:val="20"/>
                <w:szCs w:val="20"/>
              </w:rPr>
            </w:pPr>
            <w:r w:rsidRPr="00420B53">
              <w:rPr>
                <w:rFonts w:ascii="Armin_Koodak" w:eastAsia="Calibri" w:hAnsi="Armin_Koodak" w:cs="B Mitra" w:hint="cs"/>
                <w:sz w:val="20"/>
                <w:szCs w:val="20"/>
                <w:rtl/>
              </w:rPr>
              <w:t>هماهنگی نقش و اجرا با هویت ایرانی اسلامی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center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  <w:r w:rsidRPr="00420B53">
              <w:rPr>
                <w:rFonts w:ascii="Armin_Koodak" w:eastAsia="Calibri" w:hAnsi="Armin_Koodak" w:cs="B Mitra" w:hint="cs"/>
                <w:sz w:val="24"/>
                <w:szCs w:val="24"/>
                <w:rtl/>
              </w:rPr>
              <w:t>10</w:t>
            </w:r>
          </w:p>
        </w:tc>
      </w:tr>
      <w:tr w:rsidR="00EB3AF6" w:rsidRPr="00420B53" w:rsidTr="001C0A18">
        <w:trPr>
          <w:jc w:val="center"/>
        </w:trPr>
        <w:tc>
          <w:tcPr>
            <w:tcW w:w="16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both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</w:p>
        </w:tc>
        <w:tc>
          <w:tcPr>
            <w:tcW w:w="4148" w:type="dxa"/>
            <w:tcBorders>
              <w:left w:val="single" w:sz="12" w:space="0" w:color="auto"/>
              <w:right w:val="single" w:sz="12" w:space="0" w:color="auto"/>
            </w:tcBorders>
          </w:tcPr>
          <w:p w:rsidR="00EB3AF6" w:rsidRPr="004E1A04" w:rsidRDefault="00EB3AF6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Calibri" w:eastAsia="Calibri" w:hAnsi="Calibri" w:cs="B Mitra"/>
                <w:sz w:val="20"/>
                <w:szCs w:val="20"/>
              </w:rPr>
            </w:pPr>
            <w:r w:rsidRPr="004E1A04">
              <w:rPr>
                <w:rFonts w:ascii="Calibri" w:eastAsia="Calibri" w:hAnsi="Calibri" w:cs="B Mitra" w:hint="cs"/>
                <w:sz w:val="20"/>
                <w:szCs w:val="20"/>
                <w:rtl/>
              </w:rPr>
              <w:t>خلاقیت و تکنیک مورد اجرا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center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  <w:r w:rsidRPr="00420B53">
              <w:rPr>
                <w:rFonts w:ascii="Armin_Koodak" w:eastAsia="Calibri" w:hAnsi="Armin_Koodak" w:cs="B Mitra" w:hint="cs"/>
                <w:sz w:val="24"/>
                <w:szCs w:val="24"/>
                <w:rtl/>
              </w:rPr>
              <w:t>15</w:t>
            </w:r>
          </w:p>
        </w:tc>
      </w:tr>
      <w:tr w:rsidR="00EB3AF6" w:rsidRPr="00420B53" w:rsidTr="001C0A18">
        <w:trPr>
          <w:trHeight w:val="345"/>
          <w:jc w:val="center"/>
        </w:trPr>
        <w:tc>
          <w:tcPr>
            <w:tcW w:w="16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both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</w:p>
        </w:tc>
        <w:tc>
          <w:tcPr>
            <w:tcW w:w="4148" w:type="dxa"/>
            <w:tcBorders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Calibri" w:hAnsi="Armin_Koodak" w:cs="B Mitra"/>
                <w:sz w:val="20"/>
                <w:szCs w:val="20"/>
              </w:rPr>
            </w:pPr>
            <w:r w:rsidRPr="00420B53">
              <w:rPr>
                <w:rFonts w:ascii="Armin_Koodak" w:eastAsia="Calibri" w:hAnsi="Armin_Koodak" w:cs="B Mitra" w:hint="cs"/>
                <w:sz w:val="20"/>
                <w:szCs w:val="20"/>
                <w:rtl/>
              </w:rPr>
              <w:t>انتخاب مناسب مواد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center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  <w:r w:rsidRPr="00420B53">
              <w:rPr>
                <w:rFonts w:ascii="Armin_Koodak" w:eastAsia="Calibri" w:hAnsi="Armin_Koodak" w:cs="B Mitra" w:hint="cs"/>
                <w:sz w:val="24"/>
                <w:szCs w:val="24"/>
                <w:rtl/>
              </w:rPr>
              <w:t>10</w:t>
            </w:r>
          </w:p>
        </w:tc>
      </w:tr>
      <w:tr w:rsidR="00EB3AF6" w:rsidRPr="00420B53" w:rsidTr="001C0A18">
        <w:trPr>
          <w:trHeight w:val="300"/>
          <w:jc w:val="center"/>
        </w:trPr>
        <w:tc>
          <w:tcPr>
            <w:tcW w:w="16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both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</w:p>
        </w:tc>
        <w:tc>
          <w:tcPr>
            <w:tcW w:w="4148" w:type="dxa"/>
            <w:tcBorders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spacing w:before="100" w:beforeAutospacing="1" w:after="100" w:afterAutospacing="1"/>
              <w:ind w:right="-1130"/>
              <w:contextualSpacing/>
              <w:rPr>
                <w:rFonts w:ascii="Armin_Koodak" w:eastAsia="Calibri" w:hAnsi="Armin_Koodak" w:cs="B Mitra"/>
                <w:sz w:val="20"/>
                <w:szCs w:val="20"/>
              </w:rPr>
            </w:pPr>
            <w:r w:rsidRPr="00420B53">
              <w:rPr>
                <w:rFonts w:ascii="Armin_Koodak" w:eastAsia="Calibri" w:hAnsi="Armin_Koodak" w:cs="B Mitra" w:hint="cs"/>
                <w:sz w:val="20"/>
                <w:szCs w:val="20"/>
                <w:rtl/>
              </w:rPr>
              <w:t>ارتباط اثر با موضوع جشنواره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center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  <w:r w:rsidRPr="00420B53">
              <w:rPr>
                <w:rFonts w:ascii="Armin_Koodak" w:eastAsia="Calibri" w:hAnsi="Armin_Koodak" w:cs="B Mitra" w:hint="cs"/>
                <w:sz w:val="24"/>
                <w:szCs w:val="24"/>
                <w:rtl/>
              </w:rPr>
              <w:t>10</w:t>
            </w:r>
          </w:p>
        </w:tc>
      </w:tr>
      <w:tr w:rsidR="00EB3AF6" w:rsidRPr="00420B53" w:rsidTr="001C0A18">
        <w:trPr>
          <w:trHeight w:val="413"/>
          <w:jc w:val="center"/>
        </w:trPr>
        <w:tc>
          <w:tcPr>
            <w:tcW w:w="16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both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</w:p>
        </w:tc>
        <w:tc>
          <w:tcPr>
            <w:tcW w:w="4148" w:type="dxa"/>
            <w:tcBorders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spacing w:before="100" w:beforeAutospacing="1" w:after="100" w:afterAutospacing="1"/>
              <w:ind w:right="-1130"/>
              <w:contextualSpacing/>
              <w:rPr>
                <w:rFonts w:ascii="Armin_Koodak" w:eastAsia="Calibri" w:hAnsi="Armin_Koodak" w:cs="B Mitra"/>
                <w:sz w:val="20"/>
                <w:szCs w:val="20"/>
              </w:rPr>
            </w:pPr>
            <w:r w:rsidRPr="00420B53">
              <w:rPr>
                <w:rFonts w:ascii="Armin_Koodak" w:eastAsia="Calibri" w:hAnsi="Armin_Koodak" w:cs="B Mitra" w:hint="cs"/>
                <w:sz w:val="20"/>
                <w:szCs w:val="20"/>
                <w:rtl/>
              </w:rPr>
              <w:t>ظرافت کار و نصب دقیق اجزا متناسب با تکنیک های هنری</w:t>
            </w:r>
          </w:p>
        </w:tc>
        <w:tc>
          <w:tcPr>
            <w:tcW w:w="970" w:type="dxa"/>
            <w:tcBorders>
              <w:left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center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  <w:r w:rsidRPr="00420B53">
              <w:rPr>
                <w:rFonts w:ascii="Armin_Koodak" w:eastAsia="Calibri" w:hAnsi="Armin_Koodak" w:cs="B Mitra" w:hint="cs"/>
                <w:sz w:val="24"/>
                <w:szCs w:val="24"/>
                <w:rtl/>
              </w:rPr>
              <w:t>20</w:t>
            </w:r>
          </w:p>
        </w:tc>
      </w:tr>
      <w:tr w:rsidR="00EB3AF6" w:rsidRPr="00420B53" w:rsidTr="001C0A18">
        <w:trPr>
          <w:trHeight w:val="501"/>
          <w:jc w:val="center"/>
        </w:trPr>
        <w:tc>
          <w:tcPr>
            <w:tcW w:w="16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both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</w:p>
        </w:tc>
        <w:tc>
          <w:tcPr>
            <w:tcW w:w="414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spacing w:before="100" w:beforeAutospacing="1" w:after="100" w:afterAutospacing="1"/>
              <w:ind w:right="-1130"/>
              <w:contextualSpacing/>
              <w:jc w:val="center"/>
              <w:rPr>
                <w:rFonts w:ascii="Armin_Koodak" w:eastAsia="Calibri" w:hAnsi="Armin_Koodak" w:cs="B Mitra"/>
                <w:sz w:val="20"/>
                <w:szCs w:val="20"/>
              </w:rPr>
            </w:pPr>
            <w:r w:rsidRPr="00420B53">
              <w:rPr>
                <w:rFonts w:ascii="Armin_Koodak" w:eastAsia="Calibri" w:hAnsi="Armin_Koodak" w:cs="B Mitra" w:hint="cs"/>
                <w:sz w:val="20"/>
                <w:szCs w:val="20"/>
                <w:rtl/>
              </w:rPr>
              <w:t>جمع کل</w:t>
            </w:r>
          </w:p>
        </w:tc>
        <w:tc>
          <w:tcPr>
            <w:tcW w:w="9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AF6" w:rsidRPr="00420B53" w:rsidRDefault="00EB3AF6" w:rsidP="001C0A18">
            <w:pPr>
              <w:jc w:val="center"/>
              <w:rPr>
                <w:rFonts w:ascii="Armin_Koodak" w:eastAsia="Calibri" w:hAnsi="Armin_Koodak" w:cs="B Mitra"/>
                <w:sz w:val="24"/>
                <w:szCs w:val="24"/>
                <w:rtl/>
              </w:rPr>
            </w:pPr>
            <w:r w:rsidRPr="00420B53">
              <w:rPr>
                <w:rFonts w:ascii="Armin_Koodak" w:eastAsia="Calibri" w:hAnsi="Armin_Koodak" w:cs="B Mitra" w:hint="cs"/>
                <w:sz w:val="24"/>
                <w:szCs w:val="24"/>
                <w:rtl/>
              </w:rPr>
              <w:t>100</w:t>
            </w:r>
          </w:p>
        </w:tc>
      </w:tr>
    </w:tbl>
    <w:p w:rsidR="00EB3AF6" w:rsidRPr="00D16BF1" w:rsidRDefault="00D16BF1" w:rsidP="00D16BF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min_Koodak" w:eastAsia="Calibri" w:hAnsi="Armin_Koodak" w:cs="B Mitra"/>
          <w:b/>
          <w:bCs/>
          <w:sz w:val="24"/>
          <w:szCs w:val="24"/>
          <w:rtl/>
          <w:lang w:bidi="ar-SA"/>
        </w:rPr>
      </w:pPr>
      <w:r w:rsidRPr="00D16BF1">
        <w:rPr>
          <w:rFonts w:ascii="Armin_Koodak" w:eastAsia="Calibri" w:hAnsi="Armin_Koodak" w:cs="B Mitra" w:hint="cs"/>
          <w:b/>
          <w:bCs/>
          <w:sz w:val="24"/>
          <w:szCs w:val="24"/>
          <w:rtl/>
          <w:lang w:bidi="ar-SA"/>
        </w:rPr>
        <w:t xml:space="preserve"> </w:t>
      </w:r>
      <w:r w:rsidR="00EB3AF6" w:rsidRPr="00D16BF1">
        <w:rPr>
          <w:rFonts w:ascii="Armin_Koodak" w:eastAsia="Calibri" w:hAnsi="Armin_Koodak" w:cs="B Mitra" w:hint="cs"/>
          <w:b/>
          <w:bCs/>
          <w:sz w:val="24"/>
          <w:szCs w:val="24"/>
          <w:rtl/>
          <w:lang w:bidi="ar-SA"/>
        </w:rPr>
        <w:t>ضوابط اجرایی رشته معرق ومنبت</w:t>
      </w:r>
    </w:p>
    <w:p w:rsidR="00EB3AF6" w:rsidRPr="00D72992" w:rsidRDefault="00EB3AF6" w:rsidP="00D72992">
      <w:pPr>
        <w:pStyle w:val="ListParagraph"/>
        <w:numPr>
          <w:ilvl w:val="0"/>
          <w:numId w:val="2"/>
        </w:numPr>
        <w:spacing w:before="100" w:beforeAutospacing="1" w:after="100" w:afterAutospacing="1"/>
        <w:ind w:right="-1130"/>
        <w:rPr>
          <w:rFonts w:ascii="Calibri" w:eastAsia="Calibri" w:hAnsi="Calibri" w:cs="B Mitra"/>
          <w:sz w:val="24"/>
          <w:szCs w:val="24"/>
          <w:lang w:bidi="ar-SA"/>
        </w:rPr>
      </w:pPr>
      <w:r w:rsidRPr="00D72992">
        <w:rPr>
          <w:rFonts w:ascii="Armin_Koodak" w:eastAsia="Calibri" w:hAnsi="Armin_Koodak" w:cs="B Mitra" w:hint="cs"/>
          <w:sz w:val="24"/>
          <w:szCs w:val="24"/>
          <w:rtl/>
          <w:lang w:bidi="ar-SA"/>
        </w:rPr>
        <w:t>نوع تکنیک آزاد می باشد.</w:t>
      </w:r>
    </w:p>
    <w:p w:rsidR="00EB3AF6" w:rsidRPr="00D72992" w:rsidRDefault="00D72992" w:rsidP="00D72992">
      <w:pPr>
        <w:pStyle w:val="ListParagraph"/>
        <w:numPr>
          <w:ilvl w:val="0"/>
          <w:numId w:val="2"/>
        </w:numPr>
        <w:spacing w:before="100" w:beforeAutospacing="1" w:after="100" w:afterAutospacing="1"/>
        <w:ind w:right="-1130"/>
        <w:rPr>
          <w:rFonts w:ascii="Calibri" w:eastAsia="Calibri" w:hAnsi="Calibri" w:cs="B Mitra"/>
          <w:sz w:val="24"/>
          <w:szCs w:val="24"/>
          <w:lang w:bidi="ar-SA"/>
        </w:rPr>
      </w:pPr>
      <w:r w:rsidRPr="00D72992">
        <w:rPr>
          <w:rFonts w:ascii="Armin_Koodak" w:eastAsia="Calibri" w:hAnsi="Armin_Koodak" w:cs="B Mitra" w:hint="cs"/>
          <w:sz w:val="24"/>
          <w:szCs w:val="24"/>
          <w:rtl/>
          <w:lang w:bidi="ar-SA"/>
        </w:rPr>
        <w:t xml:space="preserve"> </w:t>
      </w:r>
      <w:r w:rsidR="00EB3AF6" w:rsidRPr="00D72992">
        <w:rPr>
          <w:rFonts w:ascii="Armin_Koodak" w:eastAsia="Calibri" w:hAnsi="Armin_Koodak" w:cs="B Mitra" w:hint="cs"/>
          <w:sz w:val="24"/>
          <w:szCs w:val="24"/>
          <w:rtl/>
          <w:lang w:bidi="ar-SA"/>
        </w:rPr>
        <w:t>هر داوطلب تنها حق ارسال یک اثر را دارد.</w:t>
      </w:r>
    </w:p>
    <w:p w:rsidR="00EB3AF6" w:rsidRPr="00D72992" w:rsidRDefault="00EB3AF6" w:rsidP="00D72992">
      <w:pPr>
        <w:pStyle w:val="ListParagraph"/>
        <w:numPr>
          <w:ilvl w:val="0"/>
          <w:numId w:val="2"/>
        </w:numPr>
        <w:spacing w:before="100" w:beforeAutospacing="1" w:after="100" w:afterAutospacing="1"/>
        <w:ind w:right="-1130"/>
        <w:rPr>
          <w:rFonts w:ascii="Armin_Koodak" w:eastAsia="Calibri" w:hAnsi="Armin_Koodak" w:cs="B Mitra"/>
          <w:sz w:val="24"/>
          <w:szCs w:val="24"/>
          <w:rtl/>
          <w:lang w:bidi="ar-SA"/>
        </w:rPr>
      </w:pPr>
      <w:r w:rsidRPr="00D72992">
        <w:rPr>
          <w:rFonts w:ascii="Armin_Koodak" w:eastAsia="Calibri" w:hAnsi="Armin_Koodak" w:cs="B Mitra" w:hint="cs"/>
          <w:sz w:val="24"/>
          <w:szCs w:val="24"/>
          <w:rtl/>
          <w:lang w:bidi="ar-SA"/>
        </w:rPr>
        <w:t>اثر ارسالی دارای شناسنامه و مربوط به سال جاری باشد.</w:t>
      </w:r>
    </w:p>
    <w:p w:rsidR="00EB3AF6" w:rsidRPr="00D72992" w:rsidRDefault="00EB3AF6" w:rsidP="00D72992">
      <w:pPr>
        <w:pStyle w:val="ListParagraph"/>
        <w:numPr>
          <w:ilvl w:val="0"/>
          <w:numId w:val="2"/>
        </w:numPr>
        <w:spacing w:before="100" w:beforeAutospacing="1" w:after="100" w:afterAutospacing="1"/>
        <w:ind w:right="-1130"/>
        <w:rPr>
          <w:rFonts w:ascii="Armin_Koodak" w:eastAsia="Calibri" w:hAnsi="Armin_Koodak" w:cs="B Mitra"/>
          <w:sz w:val="24"/>
          <w:szCs w:val="24"/>
          <w:rtl/>
          <w:lang w:bidi="ar-SA"/>
        </w:rPr>
      </w:pPr>
      <w:r w:rsidRPr="00D72992">
        <w:rPr>
          <w:rFonts w:ascii="Armin_Koodak" w:eastAsia="Calibri" w:hAnsi="Armin_Koodak" w:cs="B Mitra" w:hint="cs"/>
          <w:sz w:val="24"/>
          <w:szCs w:val="24"/>
          <w:rtl/>
          <w:lang w:bidi="ar-SA"/>
        </w:rPr>
        <w:t>اثر نباید پیشتر در مسابقه و جشنواره ملی دیگری شرکت داده شده باشد.</w:t>
      </w:r>
    </w:p>
    <w:p w:rsidR="00EB3AF6" w:rsidRPr="00D72992" w:rsidRDefault="00D72992" w:rsidP="00D72992">
      <w:pPr>
        <w:pStyle w:val="ListParagraph"/>
        <w:numPr>
          <w:ilvl w:val="0"/>
          <w:numId w:val="2"/>
        </w:numPr>
        <w:spacing w:before="100" w:beforeAutospacing="1" w:after="100" w:afterAutospacing="1"/>
        <w:ind w:right="-1130"/>
        <w:rPr>
          <w:rFonts w:ascii="Armin_Koodak" w:eastAsia="Calibri" w:hAnsi="Armin_Koodak" w:cs="B Mitra"/>
          <w:sz w:val="24"/>
          <w:szCs w:val="24"/>
          <w:rtl/>
          <w:lang w:bidi="ar-SA"/>
        </w:rPr>
      </w:pPr>
      <w:r w:rsidRPr="00D72992">
        <w:rPr>
          <w:rFonts w:ascii="Armin_Koodak" w:eastAsia="Calibri" w:hAnsi="Armin_Koodak" w:cs="B Mitra" w:hint="cs"/>
          <w:sz w:val="24"/>
          <w:szCs w:val="24"/>
          <w:rtl/>
          <w:lang w:bidi="ar-SA"/>
        </w:rPr>
        <w:t xml:space="preserve"> </w:t>
      </w:r>
      <w:r w:rsidR="00EB3AF6" w:rsidRPr="00D72992">
        <w:rPr>
          <w:rFonts w:ascii="Armin_Koodak" w:eastAsia="Calibri" w:hAnsi="Armin_Koodak" w:cs="B Mitra" w:hint="cs"/>
          <w:sz w:val="24"/>
          <w:szCs w:val="24"/>
          <w:rtl/>
          <w:lang w:bidi="ar-SA"/>
        </w:rPr>
        <w:t>داوطلب می تواند از فلز، چوب و ... استفاده کند. ( عدم محدودیت در استفاده از متریال)</w:t>
      </w:r>
    </w:p>
    <w:p w:rsidR="00EB3AF6" w:rsidRPr="00D72992" w:rsidRDefault="00D72992" w:rsidP="00BA3351">
      <w:pPr>
        <w:pStyle w:val="ListParagraph"/>
        <w:numPr>
          <w:ilvl w:val="0"/>
          <w:numId w:val="2"/>
        </w:numPr>
        <w:spacing w:before="100" w:beforeAutospacing="1" w:after="100" w:afterAutospacing="1"/>
        <w:ind w:right="-1130"/>
        <w:rPr>
          <w:rFonts w:ascii="Calibri" w:eastAsia="Calibri" w:hAnsi="Calibri" w:cs="B Mitra"/>
          <w:sz w:val="24"/>
          <w:szCs w:val="24"/>
          <w:rtl/>
          <w:lang w:bidi="ar-SA"/>
        </w:rPr>
      </w:pPr>
      <w:r w:rsidRPr="00D72992">
        <w:rPr>
          <w:rFonts w:ascii="Armin_Koodak" w:eastAsia="Calibri" w:hAnsi="Armin_Koodak" w:cs="B Mitra" w:hint="cs"/>
          <w:sz w:val="24"/>
          <w:szCs w:val="24"/>
          <w:rtl/>
          <w:lang w:bidi="ar-SA"/>
        </w:rPr>
        <w:t xml:space="preserve"> </w:t>
      </w:r>
      <w:r w:rsidR="00EB3AF6" w:rsidRPr="00D72992">
        <w:rPr>
          <w:rFonts w:ascii="Armin_Koodak" w:eastAsia="Calibri" w:hAnsi="Armin_Koodak" w:cs="B Mitra" w:hint="cs"/>
          <w:sz w:val="24"/>
          <w:szCs w:val="24"/>
          <w:rtl/>
          <w:lang w:bidi="ar-SA"/>
        </w:rPr>
        <w:t>اندازه اثر</w:t>
      </w:r>
      <w:r w:rsidR="00BA3351">
        <w:rPr>
          <w:rFonts w:ascii="Armin_Koodak" w:eastAsia="Calibri" w:hAnsi="Armin_Koodak" w:cs="B Mitra" w:hint="cs"/>
          <w:sz w:val="24"/>
          <w:szCs w:val="24"/>
          <w:rtl/>
          <w:lang w:bidi="ar-SA"/>
        </w:rPr>
        <w:t>،</w:t>
      </w:r>
      <w:bookmarkStart w:id="0" w:name="_GoBack"/>
      <w:bookmarkEnd w:id="0"/>
      <w:r w:rsidR="00EB3AF6" w:rsidRPr="00D72992">
        <w:rPr>
          <w:rFonts w:ascii="Armin_Koodak" w:eastAsia="Calibri" w:hAnsi="Armin_Koodak" w:cs="B Mitra" w:hint="cs"/>
          <w:sz w:val="24"/>
          <w:szCs w:val="24"/>
          <w:rtl/>
          <w:lang w:bidi="ar-SA"/>
        </w:rPr>
        <w:t>حداکثر 70 × 100 باشد.</w:t>
      </w:r>
    </w:p>
    <w:p w:rsidR="00EB3AF6" w:rsidRPr="00D72992" w:rsidRDefault="00EB3AF6" w:rsidP="00D72992">
      <w:pPr>
        <w:pStyle w:val="ListParagraph"/>
        <w:numPr>
          <w:ilvl w:val="0"/>
          <w:numId w:val="2"/>
        </w:numPr>
        <w:spacing w:before="100" w:beforeAutospacing="1" w:after="100" w:afterAutospacing="1"/>
        <w:ind w:right="-1130"/>
        <w:rPr>
          <w:rFonts w:ascii="Calibri" w:eastAsia="Calibri" w:hAnsi="Calibri" w:cs="B Mitra"/>
          <w:sz w:val="24"/>
          <w:szCs w:val="24"/>
          <w:rtl/>
          <w:lang w:bidi="ar-SA"/>
        </w:rPr>
      </w:pPr>
      <w:r w:rsidRPr="00D72992">
        <w:rPr>
          <w:rFonts w:ascii="Calibri" w:eastAsia="Calibri" w:hAnsi="Calibri" w:cs="B Mitra" w:hint="cs"/>
          <w:sz w:val="24"/>
          <w:szCs w:val="24"/>
          <w:rtl/>
          <w:lang w:bidi="ar-SA"/>
        </w:rPr>
        <w:t xml:space="preserve"> </w:t>
      </w:r>
      <w:r w:rsidR="00D72992" w:rsidRPr="00D72992">
        <w:rPr>
          <w:rFonts w:ascii="Calibri" w:eastAsia="Calibri" w:hAnsi="Calibri" w:cs="B Mitra" w:hint="cs"/>
          <w:sz w:val="24"/>
          <w:szCs w:val="24"/>
          <w:rtl/>
          <w:lang w:bidi="ar-SA"/>
        </w:rPr>
        <w:t xml:space="preserve"> </w:t>
      </w:r>
      <w:r w:rsidRPr="00D72992">
        <w:rPr>
          <w:rFonts w:ascii="Calibri" w:eastAsia="Calibri" w:hAnsi="Calibri" w:cs="B Mitra" w:hint="cs"/>
          <w:sz w:val="24"/>
          <w:szCs w:val="24"/>
          <w:rtl/>
          <w:lang w:bidi="ar-SA"/>
        </w:rPr>
        <w:t>آثار</w:t>
      </w:r>
      <w:r w:rsidR="00D16BF1" w:rsidRPr="00D72992">
        <w:rPr>
          <w:rFonts w:ascii="Calibri" w:eastAsia="Calibri" w:hAnsi="Calibri" w:cs="B Mitra" w:hint="cs"/>
          <w:sz w:val="24"/>
          <w:szCs w:val="24"/>
          <w:rtl/>
          <w:lang w:bidi="ar-SA"/>
        </w:rPr>
        <w:t>بايد</w:t>
      </w:r>
      <w:r w:rsidRPr="00D72992">
        <w:rPr>
          <w:rFonts w:ascii="Calibri" w:eastAsia="Calibri" w:hAnsi="Calibri" w:cs="B Mitra" w:hint="cs"/>
          <w:sz w:val="24"/>
          <w:szCs w:val="24"/>
          <w:rtl/>
          <w:lang w:bidi="ar-SA"/>
        </w:rPr>
        <w:t xml:space="preserve"> در راستای موضوع </w:t>
      </w:r>
      <w:r w:rsidR="00D16BF1" w:rsidRPr="00D72992">
        <w:rPr>
          <w:rFonts w:ascii="Calibri" w:eastAsia="Calibri" w:hAnsi="Calibri" w:cs="B Mitra" w:hint="cs"/>
          <w:sz w:val="24"/>
          <w:szCs w:val="24"/>
          <w:rtl/>
          <w:lang w:bidi="ar-SA"/>
        </w:rPr>
        <w:t>(با رويكرد قرآن و عترت با الهام از آموزه هاي ديني و مذهبي )</w:t>
      </w:r>
      <w:r w:rsidRPr="00D72992">
        <w:rPr>
          <w:rFonts w:ascii="Calibri" w:eastAsia="Calibri" w:hAnsi="Calibri" w:cs="B Mitra" w:hint="cs"/>
          <w:sz w:val="24"/>
          <w:szCs w:val="24"/>
          <w:rtl/>
          <w:lang w:bidi="ar-SA"/>
        </w:rPr>
        <w:t xml:space="preserve"> </w:t>
      </w:r>
      <w:r w:rsidR="00D16BF1" w:rsidRPr="00D72992">
        <w:rPr>
          <w:rFonts w:ascii="Calibri" w:eastAsia="Calibri" w:hAnsi="Calibri" w:cs="B Mitra" w:hint="cs"/>
          <w:sz w:val="24"/>
          <w:szCs w:val="24"/>
          <w:rtl/>
          <w:lang w:bidi="ar-SA"/>
        </w:rPr>
        <w:t>باشد.</w:t>
      </w:r>
    </w:p>
    <w:p w:rsidR="00EB3AF6" w:rsidRPr="00D72992" w:rsidRDefault="00EB3AF6" w:rsidP="00D72992">
      <w:pPr>
        <w:pStyle w:val="ListParagraph"/>
        <w:numPr>
          <w:ilvl w:val="0"/>
          <w:numId w:val="2"/>
        </w:numPr>
        <w:spacing w:before="100" w:beforeAutospacing="1" w:after="100" w:afterAutospacing="1"/>
        <w:ind w:right="-1130"/>
        <w:rPr>
          <w:rFonts w:ascii="Calibri" w:eastAsia="Calibri" w:hAnsi="Calibri" w:cs="B Mitra"/>
          <w:sz w:val="24"/>
          <w:szCs w:val="24"/>
          <w:rtl/>
          <w:lang w:bidi="ar-SA"/>
        </w:rPr>
      </w:pPr>
      <w:r w:rsidRPr="00D72992">
        <w:rPr>
          <w:rFonts w:ascii="Calibri" w:eastAsia="Calibri" w:hAnsi="Calibri" w:cs="B Mitra" w:hint="cs"/>
          <w:sz w:val="24"/>
          <w:szCs w:val="24"/>
          <w:rtl/>
          <w:lang w:bidi="ar-SA"/>
        </w:rPr>
        <w:t xml:space="preserve">آثار می بایست بصورت دستی برش داده شوند و استفاده از لیزر و یا دستگاه برش در رشته معرق  و منبت مجاز نمی باشد. </w:t>
      </w:r>
    </w:p>
    <w:p w:rsidR="00EB3AF6" w:rsidRDefault="00EB3AF6" w:rsidP="00EB3AF6">
      <w:pPr>
        <w:spacing w:before="100" w:beforeAutospacing="1" w:after="100" w:afterAutospacing="1"/>
        <w:ind w:left="2" w:right="-1130"/>
        <w:contextualSpacing/>
        <w:rPr>
          <w:rFonts w:ascii="Calibri" w:eastAsia="Calibri" w:hAnsi="Calibri" w:cs="B Mitra"/>
          <w:sz w:val="24"/>
          <w:szCs w:val="24"/>
          <w:rtl/>
          <w:lang w:bidi="ar-SA"/>
        </w:rPr>
      </w:pPr>
    </w:p>
    <w:p w:rsidR="00EB3AF6" w:rsidRDefault="00EB3AF6" w:rsidP="00EB3AF6">
      <w:pPr>
        <w:spacing w:before="100" w:beforeAutospacing="1" w:after="100" w:afterAutospacing="1"/>
        <w:ind w:left="2" w:right="-1130"/>
        <w:contextualSpacing/>
        <w:rPr>
          <w:rFonts w:ascii="Calibri" w:eastAsia="Calibri" w:hAnsi="Calibri" w:cs="B Mitra"/>
          <w:sz w:val="24"/>
          <w:szCs w:val="24"/>
          <w:rtl/>
          <w:lang w:bidi="ar-SA"/>
        </w:rPr>
      </w:pPr>
    </w:p>
    <w:p w:rsidR="00EB3AF6" w:rsidRDefault="00EB3AF6" w:rsidP="00EB3AF6">
      <w:pPr>
        <w:spacing w:before="100" w:beforeAutospacing="1" w:after="100" w:afterAutospacing="1"/>
        <w:ind w:left="2" w:right="-1130"/>
        <w:contextualSpacing/>
        <w:rPr>
          <w:rFonts w:ascii="Calibri" w:eastAsia="Calibri" w:hAnsi="Calibri" w:cs="B Mitra"/>
          <w:sz w:val="24"/>
          <w:szCs w:val="24"/>
          <w:rtl/>
          <w:lang w:bidi="ar-SA"/>
        </w:rPr>
      </w:pPr>
    </w:p>
    <w:p w:rsidR="00D826AF" w:rsidRDefault="00BA3351"/>
    <w:sectPr w:rsidR="00D826AF" w:rsidSect="00EB3AF6">
      <w:pgSz w:w="12240" w:h="15840"/>
      <w:pgMar w:top="1440" w:right="1440" w:bottom="1440" w:left="1440" w:header="708" w:footer="708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min_Kooda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810"/>
    <w:multiLevelType w:val="hybridMultilevel"/>
    <w:tmpl w:val="B554CA6E"/>
    <w:lvl w:ilvl="0" w:tplc="238E7F9A">
      <w:start w:val="1"/>
      <w:numFmt w:val="decimal"/>
      <w:lvlText w:val="%1-"/>
      <w:lvlJc w:val="left"/>
      <w:pPr>
        <w:ind w:left="364" w:hanging="360"/>
      </w:pPr>
      <w:rPr>
        <w:rFonts w:ascii="Armin_Koodak" w:hAnsi="Armin_Koodak"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">
    <w:nsid w:val="6CCF05F7"/>
    <w:multiLevelType w:val="hybridMultilevel"/>
    <w:tmpl w:val="581CA0F2"/>
    <w:lvl w:ilvl="0" w:tplc="E15AED68">
      <w:numFmt w:val="bullet"/>
      <w:lvlText w:val=""/>
      <w:lvlJc w:val="left"/>
      <w:pPr>
        <w:ind w:left="720" w:hanging="360"/>
      </w:pPr>
      <w:rPr>
        <w:rFonts w:ascii="Symbol" w:eastAsia="Calibr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AF6"/>
    <w:rsid w:val="001C7E57"/>
    <w:rsid w:val="00701355"/>
    <w:rsid w:val="009A17AA"/>
    <w:rsid w:val="00BA3351"/>
    <w:rsid w:val="00D16BF1"/>
    <w:rsid w:val="00D72992"/>
    <w:rsid w:val="00EB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EA5FDAC-F256-4A8B-860B-33B2F0FFF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AF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3AF6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16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mmoghimi</dc:creator>
  <cp:lastModifiedBy>sobkhiz</cp:lastModifiedBy>
  <cp:revision>9</cp:revision>
  <dcterms:created xsi:type="dcterms:W3CDTF">2016-06-08T04:30:00Z</dcterms:created>
  <dcterms:modified xsi:type="dcterms:W3CDTF">2016-06-08T06:13:00Z</dcterms:modified>
</cp:coreProperties>
</file>